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3A" w:rsidRDefault="002E4F3A" w:rsidP="002E4F3A">
      <w:pPr>
        <w:pStyle w:val="a3"/>
        <w:spacing w:before="225" w:beforeAutospacing="0" w:after="225" w:afterAutospacing="0" w:line="300" w:lineRule="atLeast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Управление </w:t>
      </w:r>
      <w:r>
        <w:rPr>
          <w:rStyle w:val="syntaxerr"/>
          <w:rFonts w:ascii="Tahoma" w:hAnsi="Tahoma" w:cs="Tahoma"/>
          <w:color w:val="000000"/>
          <w:sz w:val="21"/>
          <w:szCs w:val="21"/>
        </w:rPr>
        <w:t>ДЖП</w:t>
      </w:r>
      <w:r>
        <w:rPr>
          <w:rFonts w:ascii="Tahoma" w:hAnsi="Tahoma" w:cs="Tahoma"/>
          <w:color w:val="000000"/>
          <w:sz w:val="21"/>
          <w:szCs w:val="21"/>
        </w:rPr>
        <w:t> и ЖФ в </w:t>
      </w:r>
      <w:r>
        <w:rPr>
          <w:rStyle w:val="syntaxerr"/>
          <w:rFonts w:ascii="Tahoma" w:hAnsi="Tahoma" w:cs="Tahoma"/>
          <w:color w:val="000000"/>
          <w:sz w:val="21"/>
          <w:szCs w:val="21"/>
        </w:rPr>
        <w:t>ЮАО</w:t>
      </w:r>
      <w:r>
        <w:rPr>
          <w:rFonts w:ascii="Tahoma" w:hAnsi="Tahoma" w:cs="Tahoma"/>
          <w:color w:val="000000"/>
          <w:sz w:val="21"/>
          <w:szCs w:val="21"/>
        </w:rPr>
        <w:t> г. 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Адрес: _____________________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Тел. 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________________________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Адрес: ______________________</w:t>
      </w:r>
    </w:p>
    <w:p w:rsidR="002E4F3A" w:rsidRDefault="002E4F3A" w:rsidP="002E4F3A">
      <w:pPr>
        <w:pStyle w:val="a3"/>
        <w:spacing w:before="225" w:beforeAutospacing="0" w:after="225" w:afterAutospacing="0" w:line="300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Заявление</w:t>
      </w:r>
    </w:p>
    <w:p w:rsidR="00100202" w:rsidRPr="002E4F3A" w:rsidRDefault="002E4F3A" w:rsidP="002E4F3A">
      <w:pPr>
        <w:pStyle w:val="a3"/>
        <w:spacing w:before="225" w:beforeAutospacing="0" w:after="225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Я, _____________________, проживаю в жилом помещении, расположенном по адресу: ______________________.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Указанное жилое помещение представляет собой отдельную ______________ (сколько комнат в квартире) квартиру общей площадью ____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кв.м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жилой площадью ___ кв. м. собственником которой являюсь я (свидетельство о государственной регистрации права серии __________).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указанном жилом помещении, кроме меня, зарегистрированы и проживают: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__________________________;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- __________________________.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Указать, что планируется увеличение жильцов, то есть планируются дети или есть новорождённые. Также можно упомянуть факт того, что кто-то из жильцов является беременным.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Согласно статье 2. Закона ____________ (какого города): "Об улучшении жилищных условий жителей города ___________" от 15 января 2003 года № 22 говорится, что норма постановки на учет - это размер общей площади жилых помещений, приходящийся на долю каждого проживающего, в пределах которого граждане и члены их семей признаются нуждающимися в улучшении жилищных условий и подлежат постановке на учет. Пункт 4 данной статьи указывает, что норма постановки на учет устанавливается в размере 10 квадратных метров общей площади для отдельных квартир.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Статья 3. Закона _________________ (какого города): "Об улучшении жилищных условий жителей города ______________ от 15 января 2003 года № 22 устанавливает основания признания граждан нуждающимися в улучшении жилищных условий.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lastRenderedPageBreak/>
        <w:br/>
        <w:t>Подпункт 1 пункта 1 статьи 3 данного Закона гласит, что граждане признаются нуждающимися в улучшении жилищных условий, если они проживают в городе Москве в общей сложности не менее 10 лет (и иное не установлено законодательством) и занимают независимо от формы собственности жилые помещения размером менее нормы постановки на учет, то есть менее 10-ти кв. метров на человека.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силу вышеописанных норм и рекомендации, и в связи с тем, что при расширении количество членов семьи норма площади на человека составит ____ кв. м. на проживающего, моя семья (перечислить членов семьи) имеем право встать на учет по улучшению жилищных условий.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Хочу заметить, что на данной жилой площади проживают (описать семьи, которые живут в квартире) Совместного хозяйства не ведем, общий семейный бюджет не имеем, что показывает на разделение наших семей.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силу вышеизложенного, и руководствуясь статьями 2 и 3 Закона _____________ (какого города): "Об улучшении жилищных условий жителей города ________________" от 15 января 2003 года № 22,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ПРОШУ: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1. Поставить проживающие на данной жилой площади семьи на учет нуждающихся в улучшении жилищных условий.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Приложение: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1. Копия выписки из домовой книги.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2. Копия карточки учета ГУ __________ № ___________.</w:t>
      </w:r>
      <w:bookmarkStart w:id="0" w:name="_GoBack"/>
      <w:bookmarkEnd w:id="0"/>
    </w:p>
    <w:sectPr w:rsidR="00100202" w:rsidRPr="002E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8"/>
    <w:rsid w:val="00100202"/>
    <w:rsid w:val="002E4F3A"/>
    <w:rsid w:val="003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0C54-8508-4BF5-A755-E2320748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3F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2016-06-15T07:04:00Z</dcterms:created>
  <dcterms:modified xsi:type="dcterms:W3CDTF">2016-06-15T07:04:00Z</dcterms:modified>
</cp:coreProperties>
</file>